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57" w:rsidRDefault="00693A35">
      <w:pPr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802657" w:rsidRDefault="00802657">
      <w:pPr>
        <w:jc w:val="center"/>
        <w:outlineLvl w:val="0"/>
        <w:rPr>
          <w:b/>
          <w:bCs/>
          <w:sz w:val="26"/>
          <w:szCs w:val="26"/>
        </w:rPr>
      </w:pPr>
    </w:p>
    <w:p w:rsidR="00802657" w:rsidRDefault="00693A3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802657" w:rsidRDefault="00693A3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соглашению от ________________ № ___/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о предоставлении бюджету ______________________________________ Красноярского края из краевого</w:t>
      </w:r>
    </w:p>
    <w:p w:rsidR="00802657" w:rsidRDefault="00693A35">
      <w:pP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802657" w:rsidRDefault="00693A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b/>
          <w:sz w:val="28"/>
          <w:szCs w:val="28"/>
          <w:lang w:eastAsia="en-US"/>
        </w:rPr>
        <w:t xml:space="preserve">бюджета субсидии </w:t>
      </w:r>
      <w:r>
        <w:rPr>
          <w:rFonts w:eastAsia="Calibri"/>
          <w:b/>
          <w:bCs/>
          <w:sz w:val="28"/>
          <w:szCs w:val="28"/>
          <w:lang w:eastAsia="en-US"/>
        </w:rPr>
        <w:t>на</w:t>
      </w:r>
      <w:r>
        <w:rPr>
          <w:b/>
          <w:bCs/>
          <w:color w:val="000000"/>
          <w:sz w:val="28"/>
          <w:szCs w:val="28"/>
        </w:rPr>
        <w:t xml:space="preserve">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b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802657" w:rsidRDefault="00802657">
      <w:pPr>
        <w:jc w:val="both"/>
        <w:outlineLvl w:val="0"/>
        <w:rPr>
          <w:rFonts w:eastAsia="Calibri"/>
          <w:sz w:val="28"/>
          <w:szCs w:val="28"/>
        </w:rPr>
      </w:pPr>
    </w:p>
    <w:p w:rsidR="00802657" w:rsidRDefault="00693A35">
      <w:pPr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>
        <w:rPr>
          <w:rFonts w:eastAsia="Calibri"/>
          <w:sz w:val="28"/>
          <w:szCs w:val="28"/>
          <w:lang w:eastAsia="en-US"/>
        </w:rPr>
        <w:t>__» _______ 2023 г.</w:t>
      </w:r>
    </w:p>
    <w:p w:rsidR="00802657" w:rsidRDefault="00802657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802657" w:rsidRDefault="00693A3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транспорта Красноярского края, к</w:t>
      </w:r>
      <w:r>
        <w:rPr>
          <w:sz w:val="28"/>
          <w:szCs w:val="28"/>
        </w:rPr>
        <w:t>оторому как получателю средств краевого бюджета доведены лимиты бюджетных обязательств на предоставление субс</w:t>
      </w:r>
      <w:bookmarkStart w:id="0" w:name="_GoBack"/>
      <w:bookmarkEnd w:id="0"/>
      <w:r>
        <w:rPr>
          <w:sz w:val="28"/>
          <w:szCs w:val="28"/>
        </w:rPr>
        <w:t>идий бюджетам муниципальных образований, именуемое в дальнейшем «Главный распорядитель», в лице первого заместителя министра транспорта Красноярско</w:t>
      </w:r>
      <w:r>
        <w:rPr>
          <w:sz w:val="28"/>
          <w:szCs w:val="28"/>
        </w:rPr>
        <w:t xml:space="preserve">го края Даутханова Рената Зуфаровича,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</w:t>
      </w:r>
      <w:r>
        <w:rPr>
          <w:sz w:val="28"/>
          <w:szCs w:val="28"/>
        </w:rPr>
        <w:t xml:space="preserve">от 26.04.2023 № 83-140п, доверенности от 24.04.2023 № 17, с одной стороны, </w:t>
      </w:r>
      <w:r>
        <w:rPr>
          <w:sz w:val="28"/>
          <w:szCs w:val="28"/>
        </w:rPr>
        <w:t xml:space="preserve">и администрация ___________________________________________, именуемая </w:t>
      </w:r>
    </w:p>
    <w:p w:rsidR="00802657" w:rsidRDefault="00693A35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</w:t>
      </w:r>
      <w:r>
        <w:rPr>
          <w:sz w:val="16"/>
          <w:szCs w:val="16"/>
        </w:rPr>
        <w:t>ьного образования)</w:t>
      </w:r>
    </w:p>
    <w:p w:rsidR="00802657" w:rsidRDefault="00693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802657" w:rsidRDefault="00693A35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>наименование должности руководителя местной администрации или уполномочен</w:t>
      </w:r>
      <w:r>
        <w:rPr>
          <w:color w:val="000000"/>
          <w:sz w:val="16"/>
          <w:szCs w:val="16"/>
        </w:rPr>
        <w:t xml:space="preserve">ного  </w:t>
      </w:r>
    </w:p>
    <w:p w:rsidR="00802657" w:rsidRDefault="00693A35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802657" w:rsidRDefault="00693A35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802657" w:rsidRDefault="00693A35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802657" w:rsidRDefault="00802657">
      <w:pPr>
        <w:jc w:val="both"/>
      </w:pPr>
    </w:p>
    <w:p w:rsidR="00802657" w:rsidRDefault="00693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802657" w:rsidRDefault="00693A35">
      <w:pPr>
        <w:jc w:val="both"/>
      </w:pPr>
      <w:r>
        <w:rPr>
          <w:color w:val="000000"/>
          <w:sz w:val="16"/>
          <w:szCs w:val="16"/>
        </w:rPr>
        <w:t xml:space="preserve">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(Устав, доверенность или иной документ)</w:t>
      </w:r>
    </w:p>
    <w:p w:rsidR="00802657" w:rsidRDefault="00693A35">
      <w:pPr>
        <w:jc w:val="both"/>
      </w:pPr>
      <w:r>
        <w:rPr>
          <w:sz w:val="28"/>
          <w:szCs w:val="28"/>
        </w:rPr>
        <w:t xml:space="preserve">с другой стороны, далее при совместном упоминании именуемые «Стороны», </w:t>
      </w:r>
      <w:r>
        <w:rPr>
          <w:sz w:val="28"/>
          <w:szCs w:val="28"/>
        </w:rPr>
        <w:t>в соответствии с пункто</w:t>
      </w:r>
      <w:r>
        <w:rPr>
          <w:sz w:val="28"/>
          <w:szCs w:val="28"/>
        </w:rPr>
        <w:t>м 6.3 Сог</w:t>
      </w:r>
      <w:r>
        <w:rPr>
          <w:sz w:val="28"/>
          <w:szCs w:val="28"/>
        </w:rPr>
        <w:t>лашения от _________ № ____/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бюджету _________________ Красноярского края из краевого</w:t>
      </w:r>
    </w:p>
    <w:p w:rsidR="00802657" w:rsidRDefault="00693A35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802657" w:rsidRDefault="00693A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 xml:space="preserve">на осуществление дорожной деятельности в целях решения задач социально-экономического развития территорий </w:t>
      </w:r>
      <w:r>
        <w:rPr>
          <w:rFonts w:eastAsia="Calibri"/>
          <w:sz w:val="28"/>
          <w:szCs w:val="28"/>
          <w:lang w:eastAsia="en-US"/>
        </w:rPr>
        <w:t>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802657" w:rsidRDefault="00693A3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</w:t>
      </w:r>
      <w:r>
        <w:rPr>
          <w:rFonts w:eastAsia="Calibri"/>
          <w:sz w:val="28"/>
          <w:szCs w:val="28"/>
          <w:lang w:eastAsia="en-US"/>
        </w:rPr>
        <w:t>менения:</w:t>
      </w:r>
    </w:p>
    <w:p w:rsidR="00802657" w:rsidRDefault="003111E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 Приложение № </w:t>
      </w:r>
      <w:r w:rsidR="00693A35">
        <w:rPr>
          <w:rFonts w:eastAsia="Calibri"/>
          <w:sz w:val="28"/>
          <w:szCs w:val="28"/>
          <w:lang w:eastAsia="en-US"/>
        </w:rPr>
        <w:t>5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802657" w:rsidRPr="003111E5" w:rsidRDefault="00693A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color w:val="000000"/>
          <w:sz w:val="28"/>
          <w:szCs w:val="28"/>
        </w:rPr>
        <w:t>Допол</w:t>
      </w:r>
      <w:r w:rsidR="003111E5">
        <w:rPr>
          <w:color w:val="000000"/>
          <w:sz w:val="28"/>
          <w:szCs w:val="28"/>
        </w:rPr>
        <w:t>нить Соглашение приложением № </w:t>
      </w:r>
      <w:r>
        <w:rPr>
          <w:color w:val="000000"/>
          <w:sz w:val="28"/>
          <w:szCs w:val="28"/>
        </w:rPr>
        <w:t>10 (перечень автомобильных дорог общего пользован</w:t>
      </w:r>
      <w:r>
        <w:rPr>
          <w:color w:val="000000"/>
          <w:sz w:val="28"/>
          <w:szCs w:val="28"/>
        </w:rPr>
        <w:t xml:space="preserve">ия местного значения, запланированных </w:t>
      </w:r>
      <w:r>
        <w:rPr>
          <w:color w:val="000000"/>
          <w:sz w:val="28"/>
          <w:szCs w:val="28"/>
        </w:rPr>
        <w:t xml:space="preserve">к осуществлению дорожной деятельности на средства Субсидии в </w:t>
      </w:r>
      <w:r w:rsidR="003111E5">
        <w:rPr>
          <w:color w:val="000000"/>
          <w:sz w:val="28"/>
          <w:szCs w:val="28"/>
        </w:rPr>
        <w:t>текущем финансовом году</w:t>
      </w:r>
      <w:r>
        <w:rPr>
          <w:color w:val="000000"/>
          <w:sz w:val="28"/>
          <w:szCs w:val="28"/>
        </w:rPr>
        <w:t>) согласно приложению № 2 к настоящему Дополнительному соглашению, которое яв</w:t>
      </w:r>
      <w:r w:rsidR="003111E5">
        <w:rPr>
          <w:color w:val="000000"/>
          <w:sz w:val="28"/>
          <w:szCs w:val="28"/>
        </w:rPr>
        <w:t>ляется его неотъемлемой частью.</w:t>
      </w:r>
    </w:p>
    <w:p w:rsidR="00802657" w:rsidRDefault="003111E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3. </w:t>
      </w:r>
      <w:r w:rsidR="00693A35"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802657" w:rsidRDefault="00693A35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111E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>
        <w:rPr>
          <w:sz w:val="28"/>
          <w:szCs w:val="28"/>
        </w:rPr>
        <w:t>вступает в силу со дня его подписания Сторонами и действует до полного ис</w:t>
      </w:r>
      <w:r>
        <w:rPr>
          <w:sz w:val="28"/>
          <w:szCs w:val="28"/>
        </w:rPr>
        <w:t>полнения Сторонами своих обязательств по настоящему Соглашению.</w:t>
      </w:r>
    </w:p>
    <w:p w:rsidR="00802657" w:rsidRDefault="00693A3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3111E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Условия Соглашения, не затронутые настоящим Дополнительным соглашением, остаются неизменными.</w:t>
      </w:r>
    </w:p>
    <w:p w:rsidR="00802657" w:rsidRDefault="003111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</w:t>
      </w:r>
      <w:r w:rsidR="00693A35">
        <w:rPr>
          <w:rFonts w:eastAsiaTheme="minorHAnsi"/>
          <w:sz w:val="28"/>
          <w:szCs w:val="28"/>
          <w:lang w:eastAsia="en-US"/>
        </w:rPr>
        <w:t>Подписи Сторон:</w:t>
      </w:r>
    </w:p>
    <w:p w:rsidR="003111E5" w:rsidRDefault="003111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11E5" w:rsidRDefault="003111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3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3111E5" w:rsidTr="00AE3A56">
        <w:tc>
          <w:tcPr>
            <w:tcW w:w="10105" w:type="dxa"/>
          </w:tcPr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3111E5" w:rsidTr="00AE3A56">
              <w:tc>
                <w:tcPr>
                  <w:tcW w:w="4928" w:type="dxa"/>
                </w:tcPr>
                <w:p w:rsidR="003111E5" w:rsidRDefault="003111E5" w:rsidP="00AE3A5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Главный распорядитель:</w:t>
                  </w: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 / </w:t>
                  </w:r>
                  <w:proofErr w:type="spellStart"/>
                  <w:r>
                    <w:rPr>
                      <w:sz w:val="28"/>
                      <w:szCs w:val="28"/>
                    </w:rPr>
                    <w:t>Р.З.Даутханов</w:t>
                  </w:r>
                  <w:proofErr w:type="spellEnd"/>
                </w:p>
                <w:p w:rsidR="003111E5" w:rsidRDefault="003111E5" w:rsidP="00AE3A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(подпись)</w:t>
                  </w:r>
                </w:p>
                <w:p w:rsidR="003111E5" w:rsidRDefault="003111E5" w:rsidP="00AE3A56">
                  <w:pPr>
                    <w:rPr>
                      <w:sz w:val="16"/>
                      <w:szCs w:val="16"/>
                    </w:rPr>
                  </w:pPr>
                </w:p>
                <w:p w:rsidR="003111E5" w:rsidRDefault="003111E5" w:rsidP="00AE3A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3111E5" w:rsidRDefault="003111E5" w:rsidP="00AE3A5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Получатель:</w:t>
                  </w: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rPr>
                      <w:sz w:val="28"/>
                      <w:szCs w:val="28"/>
                    </w:rPr>
                  </w:pPr>
                </w:p>
                <w:p w:rsidR="003111E5" w:rsidRDefault="003111E5" w:rsidP="00AE3A56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 / ________________</w:t>
                  </w:r>
                </w:p>
                <w:p w:rsidR="003111E5" w:rsidRDefault="003111E5" w:rsidP="00AE3A56">
                  <w:pPr>
                    <w:ind w:left="311" w:hanging="311"/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                                       (ФИО)</w:t>
                  </w:r>
                </w:p>
                <w:p w:rsidR="003111E5" w:rsidRDefault="003111E5" w:rsidP="00AE3A56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  <w:p w:rsidR="003111E5" w:rsidRDefault="003111E5" w:rsidP="00AE3A56">
                  <w:pPr>
                    <w:ind w:left="311" w:hanging="311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3111E5" w:rsidRDefault="003111E5" w:rsidP="00AE3A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3111E5" w:rsidRDefault="003111E5" w:rsidP="00AE3A5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111E5" w:rsidRDefault="003111E5">
      <w:pPr>
        <w:ind w:firstLine="709"/>
        <w:jc w:val="both"/>
        <w:rPr>
          <w:rFonts w:eastAsiaTheme="minorHAnsi"/>
          <w:sz w:val="28"/>
          <w:szCs w:val="28"/>
        </w:rPr>
      </w:pPr>
    </w:p>
    <w:p w:rsidR="00802657" w:rsidRDefault="00802657">
      <w:pPr>
        <w:ind w:left="5670"/>
        <w:rPr>
          <w:rFonts w:eastAsia="Calibri"/>
          <w:sz w:val="26"/>
          <w:szCs w:val="26"/>
        </w:rPr>
        <w:sectPr w:rsidR="00802657"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802657" w:rsidRDefault="00693A35">
      <w:pPr>
        <w:ind w:left="11199"/>
        <w:jc w:val="both"/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</w:rPr>
        <w:t>1</w:t>
      </w:r>
    </w:p>
    <w:p w:rsidR="00802657" w:rsidRDefault="00693A35">
      <w:pPr>
        <w:ind w:left="11199"/>
        <w:jc w:val="both"/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802657" w:rsidRDefault="00693A35">
      <w:pPr>
        <w:ind w:left="11199"/>
        <w:jc w:val="both"/>
      </w:pPr>
      <w:r>
        <w:rPr>
          <w:rFonts w:eastAsia="Calibri"/>
          <w:sz w:val="24"/>
          <w:szCs w:val="26"/>
          <w:lang w:eastAsia="en-US"/>
        </w:rPr>
        <w:t>от «__» ________ 2023 года № ___</w:t>
      </w:r>
    </w:p>
    <w:p w:rsidR="00802657" w:rsidRDefault="00802657">
      <w:pPr>
        <w:ind w:left="11199"/>
        <w:jc w:val="both"/>
      </w:pPr>
    </w:p>
    <w:p w:rsidR="00802657" w:rsidRDefault="00693A35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5 к Соглашению</w:t>
      </w:r>
    </w:p>
    <w:p w:rsidR="00802657" w:rsidRDefault="00693A35">
      <w:pPr>
        <w:ind w:left="11199"/>
        <w:jc w:val="both"/>
      </w:pPr>
      <w:r>
        <w:rPr>
          <w:rFonts w:eastAsia="Calibri"/>
          <w:sz w:val="24"/>
          <w:szCs w:val="24"/>
          <w:lang w:eastAsia="en-US"/>
        </w:rPr>
        <w:t>от «___» ________2023 года № ____</w:t>
      </w:r>
    </w:p>
    <w:p w:rsidR="00802657" w:rsidRDefault="00693A3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802657" w:rsidRDefault="00802657">
      <w:pPr>
        <w:pStyle w:val="ConsPlusNormal"/>
        <w:ind w:left="8505"/>
        <w:outlineLvl w:val="1"/>
      </w:pPr>
    </w:p>
    <w:tbl>
      <w:tblPr>
        <w:tblW w:w="1346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802657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2657" w:rsidRDefault="0080265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2657" w:rsidRDefault="0080265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802657" w:rsidRDefault="0080265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802657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02657" w:rsidRDefault="00693A3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02657" w:rsidRDefault="00802657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802657" w:rsidRDefault="00693A35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bottom"/>
          </w:tcPr>
          <w:p w:rsidR="00802657" w:rsidRDefault="00802657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  <w:tr w:rsidR="00802657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02657" w:rsidRDefault="00693A3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802657" w:rsidRDefault="00693A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vAlign w:val="bottom"/>
          </w:tcPr>
          <w:p w:rsidR="00802657" w:rsidRDefault="00802657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02657" w:rsidRDefault="003111E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802657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02657" w:rsidRDefault="0080265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02657" w:rsidRDefault="00802657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02657" w:rsidRDefault="00802657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802657" w:rsidRDefault="00802657">
      <w:pPr>
        <w:pStyle w:val="ConsPlusNormal"/>
        <w:jc w:val="both"/>
      </w:pPr>
    </w:p>
    <w:tbl>
      <w:tblPr>
        <w:tblW w:w="12023" w:type="dxa"/>
        <w:tblInd w:w="1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46"/>
        <w:gridCol w:w="2551"/>
        <w:gridCol w:w="1418"/>
        <w:gridCol w:w="992"/>
        <w:gridCol w:w="1134"/>
        <w:gridCol w:w="3544"/>
      </w:tblGrid>
      <w:tr w:rsidR="00802657"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80265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sz w:val="18"/>
                <w:szCs w:val="18"/>
                <w:u w:val="single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eastAsia="Calibri"/>
                <w:sz w:val="18"/>
                <w:szCs w:val="18"/>
                <w:u w:val="single"/>
                <w:lang w:eastAsia="en-US"/>
              </w:rPr>
              <w:t>31.12.2023</w:t>
            </w:r>
          </w:p>
          <w:p w:rsidR="00802657" w:rsidRDefault="00693A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(дата)</w:t>
            </w:r>
          </w:p>
        </w:tc>
      </w:tr>
      <w:tr w:rsidR="0080265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802657">
        <w:trPr>
          <w:trHeight w:val="151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3111E5">
            <w:pPr>
              <w:outlineLvl w:val="0"/>
              <w:rPr>
                <w:rFonts w:eastAsia="Calibri"/>
                <w:lang w:eastAsia="en-US"/>
              </w:rPr>
            </w:pPr>
            <w:r w:rsidRPr="002675A9">
              <w:rPr>
                <w:rFonts w:eastAsia="Calibri"/>
                <w:sz w:val="18"/>
                <w:szCs w:val="18"/>
                <w:lang w:eastAsia="en-US"/>
              </w:rPr>
              <w:t>Осуществление дорожной деятельности в целях решения задач социально-экономического развития территорий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дорог, на которых выполнены работы по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802657" w:rsidRDefault="0080265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693A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111E5" w:rsidRDefault="003111E5">
      <w:pPr>
        <w:pStyle w:val="ConsPlusNonformat"/>
        <w:jc w:val="center"/>
        <w:rPr>
          <w:rFonts w:ascii="Times New Roman" w:hAnsi="Times New Roman" w:cs="Times New Roman"/>
        </w:rPr>
      </w:pPr>
    </w:p>
    <w:p w:rsidR="003111E5" w:rsidRDefault="003111E5">
      <w:pPr>
        <w:pStyle w:val="ConsPlusNonformat"/>
        <w:jc w:val="center"/>
        <w:rPr>
          <w:rFonts w:ascii="Times New Roman" w:hAnsi="Times New Roman" w:cs="Times New Roman"/>
        </w:rPr>
      </w:pPr>
    </w:p>
    <w:p w:rsidR="003111E5" w:rsidRPr="00DF7B82" w:rsidRDefault="003111E5" w:rsidP="003111E5">
      <w:pPr>
        <w:jc w:val="center"/>
        <w:rPr>
          <w:sz w:val="22"/>
          <w:szCs w:val="22"/>
        </w:rPr>
      </w:pPr>
      <w:r w:rsidRPr="00DF7B82">
        <w:rPr>
          <w:sz w:val="22"/>
          <w:szCs w:val="22"/>
        </w:rPr>
        <w:t>Подписи Сторон</w:t>
      </w:r>
    </w:p>
    <w:p w:rsidR="003111E5" w:rsidRDefault="003111E5" w:rsidP="003111E5">
      <w:pPr>
        <w:rPr>
          <w:sz w:val="22"/>
          <w:szCs w:val="22"/>
        </w:rPr>
      </w:pPr>
    </w:p>
    <w:tbl>
      <w:tblPr>
        <w:tblW w:w="10348" w:type="dxa"/>
        <w:tblInd w:w="1668" w:type="dxa"/>
        <w:tblLook w:val="04A0" w:firstRow="1" w:lastRow="0" w:firstColumn="1" w:lastColumn="0" w:noHBand="0" w:noVBand="1"/>
      </w:tblPr>
      <w:tblGrid>
        <w:gridCol w:w="10748"/>
        <w:gridCol w:w="222"/>
      </w:tblGrid>
      <w:tr w:rsidR="003111E5" w:rsidRPr="00DF7B82" w:rsidTr="00AE3A56">
        <w:tc>
          <w:tcPr>
            <w:tcW w:w="10105" w:type="dxa"/>
          </w:tcPr>
          <w:tbl>
            <w:tblPr>
              <w:tblW w:w="10532" w:type="dxa"/>
              <w:tblLook w:val="01E0" w:firstRow="1" w:lastRow="1" w:firstColumn="1" w:lastColumn="1" w:noHBand="0" w:noVBand="0"/>
            </w:tblPr>
            <w:tblGrid>
              <w:gridCol w:w="5571"/>
              <w:gridCol w:w="4961"/>
            </w:tblGrid>
            <w:tr w:rsidR="003111E5" w:rsidRPr="00DF7B82" w:rsidTr="00AE3A56">
              <w:tc>
                <w:tcPr>
                  <w:tcW w:w="5571" w:type="dxa"/>
                </w:tcPr>
                <w:p w:rsidR="003111E5" w:rsidRPr="00DF7B82" w:rsidRDefault="003111E5" w:rsidP="00AE3A56">
                  <w:pPr>
                    <w:rPr>
                      <w:b/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Главный распорядитель: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Первый заместитель 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министра транспорта 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lastRenderedPageBreak/>
                    <w:t>Красноярского края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Р.З. Даутханов</w:t>
                  </w:r>
                </w:p>
                <w:p w:rsidR="003111E5" w:rsidRPr="00A22F58" w:rsidRDefault="003111E5" w:rsidP="00AE3A56">
                  <w:pPr>
                    <w:rPr>
                      <w:sz w:val="16"/>
                      <w:szCs w:val="22"/>
                    </w:rPr>
                  </w:pPr>
                  <w:r w:rsidRPr="00A22F58">
                    <w:rPr>
                      <w:sz w:val="16"/>
                      <w:szCs w:val="22"/>
                    </w:rPr>
                    <w:t xml:space="preserve">          (подпись)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lastRenderedPageBreak/>
                    <w:t>Получатель:</w:t>
                  </w: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____________________</w:t>
                  </w:r>
                </w:p>
                <w:p w:rsidR="003111E5" w:rsidRPr="00A22F58" w:rsidRDefault="003111E5" w:rsidP="00AE3A56">
                  <w:pPr>
                    <w:ind w:hanging="31"/>
                    <w:rPr>
                      <w:sz w:val="16"/>
                      <w:szCs w:val="16"/>
                    </w:rPr>
                  </w:pPr>
                  <w:r w:rsidRPr="00A22F58">
                    <w:rPr>
                      <w:sz w:val="16"/>
                      <w:szCs w:val="16"/>
                    </w:rPr>
                    <w:t xml:space="preserve">            (</w:t>
                  </w:r>
                  <w:proofErr w:type="gramStart"/>
                  <w:r w:rsidRPr="00A22F58"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A22F58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A22F58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left="21"/>
                    <w:rPr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3111E5" w:rsidRPr="00DF7B82" w:rsidRDefault="003111E5" w:rsidP="00AE3A5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:rsidR="003111E5" w:rsidRPr="00DF7B82" w:rsidRDefault="003111E5" w:rsidP="00AE3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111E5" w:rsidRDefault="003111E5">
      <w:r>
        <w:br w:type="page"/>
      </w:r>
    </w:p>
    <w:p w:rsidR="00802657" w:rsidRPr="003111E5" w:rsidRDefault="00693A35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риложение № </w:t>
      </w:r>
      <w:r>
        <w:rPr>
          <w:rFonts w:eastAsia="Calibri"/>
          <w:sz w:val="24"/>
          <w:szCs w:val="26"/>
          <w:lang w:eastAsia="en-US"/>
        </w:rPr>
        <w:t>2</w:t>
      </w:r>
    </w:p>
    <w:p w:rsidR="003111E5" w:rsidRDefault="003111E5" w:rsidP="003111E5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>к Дополнительному соглашению</w:t>
      </w:r>
    </w:p>
    <w:p w:rsidR="00802657" w:rsidRDefault="00693A35" w:rsidP="003111E5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6"/>
          <w:lang w:eastAsia="en-US"/>
        </w:rPr>
        <w:t>от «__» ________ 2023 год</w:t>
      </w:r>
      <w:r>
        <w:rPr>
          <w:rFonts w:eastAsia="Calibri"/>
          <w:sz w:val="24"/>
          <w:szCs w:val="26"/>
          <w:lang w:eastAsia="en-US"/>
        </w:rPr>
        <w:t>а № ___</w:t>
      </w:r>
    </w:p>
    <w:p w:rsidR="00802657" w:rsidRDefault="00802657">
      <w:pPr>
        <w:jc w:val="both"/>
        <w:rPr>
          <w:rFonts w:eastAsia="Calibri"/>
          <w:sz w:val="24"/>
          <w:szCs w:val="24"/>
          <w:lang w:eastAsia="en-US"/>
        </w:rPr>
      </w:pPr>
    </w:p>
    <w:p w:rsidR="00802657" w:rsidRDefault="00802657">
      <w:pPr>
        <w:jc w:val="both"/>
        <w:rPr>
          <w:rFonts w:eastAsia="Calibri"/>
          <w:sz w:val="24"/>
          <w:szCs w:val="24"/>
          <w:lang w:eastAsia="en-US"/>
        </w:rPr>
      </w:pPr>
    </w:p>
    <w:p w:rsidR="00802657" w:rsidRDefault="00693A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4"/>
        </w:rPr>
        <w:t>Перечень</w:t>
      </w:r>
    </w:p>
    <w:p w:rsidR="00802657" w:rsidRDefault="00693A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color w:val="000000"/>
          <w:sz w:val="24"/>
        </w:rPr>
        <w:t>автомобильных дорог общего пользования местного значения,</w:t>
      </w:r>
    </w:p>
    <w:p w:rsidR="00802657" w:rsidRDefault="00693A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</w:pPr>
      <w:r>
        <w:rPr>
          <w:color w:val="000000"/>
          <w:sz w:val="24"/>
        </w:rPr>
        <w:t xml:space="preserve">запланированных к осуществлению дорожной деятельности на средства Субсидии в </w:t>
      </w:r>
      <w:r w:rsidR="003111E5">
        <w:rPr>
          <w:color w:val="000000"/>
          <w:sz w:val="24"/>
        </w:rPr>
        <w:t>текущем финансовом</w:t>
      </w:r>
      <w:r>
        <w:rPr>
          <w:color w:val="000000"/>
          <w:sz w:val="24"/>
        </w:rPr>
        <w:t xml:space="preserve"> году</w:t>
      </w:r>
    </w:p>
    <w:p w:rsidR="00802657" w:rsidRDefault="00693A3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color w:val="000000"/>
          <w:sz w:val="24"/>
        </w:rPr>
        <w:t> </w:t>
      </w:r>
    </w:p>
    <w:tbl>
      <w:tblPr>
        <w:tblStyle w:val="af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823"/>
        <w:gridCol w:w="1689"/>
        <w:gridCol w:w="1689"/>
        <w:gridCol w:w="1091"/>
        <w:gridCol w:w="2622"/>
        <w:gridCol w:w="2693"/>
        <w:gridCol w:w="2831"/>
      </w:tblGrid>
      <w:tr w:rsidR="00802657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Наименование муниципального 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Наименование населенного пункта, наименование автомобильной дороги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Протяженность автомобильной дороги, м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Тип покрытия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Стоимость работ, рублей</w:t>
            </w:r>
          </w:p>
        </w:tc>
      </w:tr>
      <w:tr w:rsidR="00802657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/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/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657" w:rsidRDefault="00802657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местный бюджет</w:t>
            </w:r>
          </w:p>
        </w:tc>
      </w:tr>
      <w:tr w:rsidR="00802657">
        <w:tc>
          <w:tcPr>
            <w:tcW w:w="4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</w:tr>
      <w:tr w:rsidR="00802657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02657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02657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</w:tr>
      <w:tr w:rsidR="00802657"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Итого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2657" w:rsidRDefault="00693A3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802657" w:rsidRDefault="00802657">
      <w:pPr>
        <w:jc w:val="both"/>
        <w:rPr>
          <w:rFonts w:eastAsia="Calibri"/>
          <w:sz w:val="24"/>
          <w:szCs w:val="24"/>
          <w:lang w:eastAsia="en-US"/>
        </w:rPr>
      </w:pPr>
    </w:p>
    <w:p w:rsidR="003111E5" w:rsidRDefault="003111E5">
      <w:pPr>
        <w:jc w:val="both"/>
        <w:rPr>
          <w:rFonts w:eastAsia="Calibri"/>
          <w:sz w:val="24"/>
          <w:szCs w:val="24"/>
          <w:lang w:eastAsia="en-US"/>
        </w:rPr>
      </w:pPr>
    </w:p>
    <w:p w:rsidR="003111E5" w:rsidRPr="00DF7B82" w:rsidRDefault="003111E5" w:rsidP="003111E5">
      <w:pPr>
        <w:jc w:val="center"/>
        <w:rPr>
          <w:sz w:val="22"/>
          <w:szCs w:val="22"/>
        </w:rPr>
      </w:pPr>
      <w:r w:rsidRPr="00DF7B82">
        <w:rPr>
          <w:sz w:val="22"/>
          <w:szCs w:val="22"/>
        </w:rPr>
        <w:t>Подписи Сторон</w:t>
      </w:r>
    </w:p>
    <w:p w:rsidR="003111E5" w:rsidRDefault="003111E5" w:rsidP="003111E5">
      <w:pPr>
        <w:rPr>
          <w:sz w:val="22"/>
          <w:szCs w:val="22"/>
        </w:rPr>
      </w:pPr>
    </w:p>
    <w:tbl>
      <w:tblPr>
        <w:tblW w:w="10348" w:type="dxa"/>
        <w:tblInd w:w="1668" w:type="dxa"/>
        <w:tblLook w:val="04A0" w:firstRow="1" w:lastRow="0" w:firstColumn="1" w:lastColumn="0" w:noHBand="0" w:noVBand="1"/>
      </w:tblPr>
      <w:tblGrid>
        <w:gridCol w:w="10748"/>
        <w:gridCol w:w="222"/>
      </w:tblGrid>
      <w:tr w:rsidR="003111E5" w:rsidRPr="00DF7B82" w:rsidTr="00AE3A56">
        <w:tc>
          <w:tcPr>
            <w:tcW w:w="10105" w:type="dxa"/>
          </w:tcPr>
          <w:tbl>
            <w:tblPr>
              <w:tblW w:w="10532" w:type="dxa"/>
              <w:tblLook w:val="01E0" w:firstRow="1" w:lastRow="1" w:firstColumn="1" w:lastColumn="1" w:noHBand="0" w:noVBand="0"/>
            </w:tblPr>
            <w:tblGrid>
              <w:gridCol w:w="5571"/>
              <w:gridCol w:w="4961"/>
            </w:tblGrid>
            <w:tr w:rsidR="003111E5" w:rsidRPr="00DF7B82" w:rsidTr="00AE3A56">
              <w:tc>
                <w:tcPr>
                  <w:tcW w:w="5571" w:type="dxa"/>
                </w:tcPr>
                <w:p w:rsidR="003111E5" w:rsidRPr="00DF7B82" w:rsidRDefault="003111E5" w:rsidP="00AE3A56">
                  <w:pPr>
                    <w:rPr>
                      <w:b/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Главный распорядитель: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Первый заместитель 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 xml:space="preserve">министра транспорта 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Красноярского края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Р.З. Даутханов</w:t>
                  </w:r>
                </w:p>
                <w:p w:rsidR="003111E5" w:rsidRPr="00A22F58" w:rsidRDefault="003111E5" w:rsidP="00AE3A56">
                  <w:pPr>
                    <w:rPr>
                      <w:sz w:val="16"/>
                      <w:szCs w:val="22"/>
                    </w:rPr>
                  </w:pPr>
                  <w:r w:rsidRPr="00A22F58">
                    <w:rPr>
                      <w:sz w:val="16"/>
                      <w:szCs w:val="22"/>
                    </w:rPr>
                    <w:t xml:space="preserve">          (подпись)</w:t>
                  </w: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b/>
                      <w:sz w:val="22"/>
                      <w:szCs w:val="22"/>
                    </w:rPr>
                    <w:t>Получатель:</w:t>
                  </w: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  <w:r w:rsidRPr="00DF7B82">
                    <w:rPr>
                      <w:sz w:val="22"/>
                      <w:szCs w:val="22"/>
                    </w:rPr>
                    <w:t>________________ / ____________________</w:t>
                  </w:r>
                </w:p>
                <w:p w:rsidR="003111E5" w:rsidRPr="00A22F58" w:rsidRDefault="003111E5" w:rsidP="00AE3A56">
                  <w:pPr>
                    <w:ind w:hanging="31"/>
                    <w:rPr>
                      <w:sz w:val="16"/>
                      <w:szCs w:val="16"/>
                    </w:rPr>
                  </w:pPr>
                  <w:r w:rsidRPr="00A22F58">
                    <w:rPr>
                      <w:sz w:val="16"/>
                      <w:szCs w:val="16"/>
                    </w:rPr>
                    <w:t xml:space="preserve">            (</w:t>
                  </w:r>
                  <w:proofErr w:type="gramStart"/>
                  <w:r w:rsidRPr="00A22F58">
                    <w:rPr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A22F58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A22F58">
                    <w:rPr>
                      <w:sz w:val="16"/>
                      <w:szCs w:val="16"/>
                    </w:rPr>
                    <w:t xml:space="preserve"> (ФИО)</w:t>
                  </w:r>
                </w:p>
                <w:p w:rsidR="003111E5" w:rsidRPr="00DF7B82" w:rsidRDefault="003111E5" w:rsidP="00AE3A56">
                  <w:pPr>
                    <w:ind w:hanging="31"/>
                    <w:rPr>
                      <w:sz w:val="22"/>
                      <w:szCs w:val="22"/>
                    </w:rPr>
                  </w:pPr>
                </w:p>
                <w:p w:rsidR="003111E5" w:rsidRPr="00DF7B82" w:rsidRDefault="003111E5" w:rsidP="00AE3A56">
                  <w:pPr>
                    <w:ind w:left="21"/>
                    <w:rPr>
                      <w:sz w:val="16"/>
                      <w:szCs w:val="16"/>
                    </w:rPr>
                  </w:pPr>
                  <w:r w:rsidRPr="00DF7B82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3111E5" w:rsidRPr="00DF7B82" w:rsidRDefault="003111E5" w:rsidP="00AE3A5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43" w:type="dxa"/>
          </w:tcPr>
          <w:p w:rsidR="003111E5" w:rsidRPr="00DF7B82" w:rsidRDefault="003111E5" w:rsidP="00AE3A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02657" w:rsidRDefault="00802657">
      <w:pPr>
        <w:jc w:val="both"/>
        <w:rPr>
          <w:rFonts w:eastAsia="Calibri"/>
          <w:sz w:val="24"/>
          <w:szCs w:val="24"/>
          <w:lang w:eastAsia="en-US"/>
        </w:rPr>
      </w:pPr>
    </w:p>
    <w:sectPr w:rsidR="00802657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35" w:rsidRDefault="00693A35">
      <w:r>
        <w:separator/>
      </w:r>
    </w:p>
  </w:endnote>
  <w:endnote w:type="continuationSeparator" w:id="0">
    <w:p w:rsidR="00693A35" w:rsidRDefault="006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35" w:rsidRDefault="00693A35">
      <w:r>
        <w:separator/>
      </w:r>
    </w:p>
  </w:footnote>
  <w:footnote w:type="continuationSeparator" w:id="0">
    <w:p w:rsidR="00693A35" w:rsidRDefault="0069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5AC8"/>
    <w:multiLevelType w:val="hybridMultilevel"/>
    <w:tmpl w:val="DAC2F576"/>
    <w:lvl w:ilvl="0" w:tplc="6D6062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6414A">
      <w:start w:val="1"/>
      <w:numFmt w:val="lowerLetter"/>
      <w:lvlText w:val="%2."/>
      <w:lvlJc w:val="left"/>
      <w:pPr>
        <w:ind w:left="1440" w:hanging="360"/>
      </w:pPr>
    </w:lvl>
    <w:lvl w:ilvl="2" w:tplc="0B9A7532">
      <w:start w:val="1"/>
      <w:numFmt w:val="lowerRoman"/>
      <w:lvlText w:val="%3."/>
      <w:lvlJc w:val="right"/>
      <w:pPr>
        <w:ind w:left="2160" w:hanging="180"/>
      </w:pPr>
    </w:lvl>
    <w:lvl w:ilvl="3" w:tplc="97FAFE44">
      <w:start w:val="1"/>
      <w:numFmt w:val="decimal"/>
      <w:lvlText w:val="%4."/>
      <w:lvlJc w:val="left"/>
      <w:pPr>
        <w:ind w:left="2880" w:hanging="360"/>
      </w:pPr>
    </w:lvl>
    <w:lvl w:ilvl="4" w:tplc="1646CD64">
      <w:start w:val="1"/>
      <w:numFmt w:val="lowerLetter"/>
      <w:lvlText w:val="%5."/>
      <w:lvlJc w:val="left"/>
      <w:pPr>
        <w:ind w:left="3600" w:hanging="360"/>
      </w:pPr>
    </w:lvl>
    <w:lvl w:ilvl="5" w:tplc="0590D008">
      <w:start w:val="1"/>
      <w:numFmt w:val="lowerRoman"/>
      <w:lvlText w:val="%6."/>
      <w:lvlJc w:val="right"/>
      <w:pPr>
        <w:ind w:left="4320" w:hanging="180"/>
      </w:pPr>
    </w:lvl>
    <w:lvl w:ilvl="6" w:tplc="589CBF64">
      <w:start w:val="1"/>
      <w:numFmt w:val="decimal"/>
      <w:lvlText w:val="%7."/>
      <w:lvlJc w:val="left"/>
      <w:pPr>
        <w:ind w:left="5040" w:hanging="360"/>
      </w:pPr>
    </w:lvl>
    <w:lvl w:ilvl="7" w:tplc="E08E3822">
      <w:start w:val="1"/>
      <w:numFmt w:val="lowerLetter"/>
      <w:lvlText w:val="%8."/>
      <w:lvlJc w:val="left"/>
      <w:pPr>
        <w:ind w:left="5760" w:hanging="360"/>
      </w:pPr>
    </w:lvl>
    <w:lvl w:ilvl="8" w:tplc="D8DE66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57"/>
    <w:rsid w:val="003111E5"/>
    <w:rsid w:val="00693A35"/>
    <w:rsid w:val="008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B4CE"/>
  <w15:docId w15:val="{2E1038C2-1520-4619-9C8B-2A9D99C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886</Words>
  <Characters>5055</Characters>
  <Application>Microsoft Office Word</Application>
  <DocSecurity>0</DocSecurity>
  <Lines>42</Lines>
  <Paragraphs>11</Paragraphs>
  <ScaleCrop>false</ScaleCrop>
  <Company>КГКУ "КрУДор"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Скрипкин Виктор Геннадьевич</cp:lastModifiedBy>
  <cp:revision>63</cp:revision>
  <dcterms:created xsi:type="dcterms:W3CDTF">2022-07-25T04:21:00Z</dcterms:created>
  <dcterms:modified xsi:type="dcterms:W3CDTF">2023-06-27T09:20:00Z</dcterms:modified>
</cp:coreProperties>
</file>